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4608" w14:textId="0F90F9E3" w:rsidR="005E32C1" w:rsidRDefault="005E32C1" w:rsidP="005E3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 regular voice in national discussions </w:t>
      </w:r>
      <w:r w:rsidR="00503D9C">
        <w:rPr>
          <w:rFonts w:ascii="Arial" w:hAnsi="Arial" w:cs="Arial"/>
          <w:color w:val="666666"/>
        </w:rPr>
        <w:t>regarding</w:t>
      </w:r>
      <w:r>
        <w:rPr>
          <w:rFonts w:ascii="Arial" w:hAnsi="Arial" w:cs="Arial"/>
          <w:color w:val="666666"/>
        </w:rPr>
        <w:t xml:space="preserve"> education</w:t>
      </w:r>
      <w:r w:rsidR="00503D9C">
        <w:rPr>
          <w:rFonts w:ascii="Arial" w:hAnsi="Arial" w:cs="Arial"/>
          <w:color w:val="666666"/>
        </w:rPr>
        <w:t xml:space="preserve"> policy</w:t>
      </w:r>
      <w:r>
        <w:rPr>
          <w:rFonts w:ascii="Arial" w:hAnsi="Arial" w:cs="Arial"/>
          <w:color w:val="666666"/>
        </w:rPr>
        <w:t>, Richard Selfridge has worked closely with bodies responsible for education at a national level, most recently as a member of</w:t>
      </w:r>
      <w:r>
        <w:rPr>
          <w:rFonts w:ascii="Arial" w:hAnsi="Arial" w:cs="Arial"/>
          <w:color w:val="666666"/>
          <w:shd w:val="clear" w:color="auto" w:fill="FFFFFF"/>
        </w:rPr>
        <w:t xml:space="preserve"> ASCL’s Expert Panel on Primary Assessment</w:t>
      </w:r>
      <w:r>
        <w:rPr>
          <w:rFonts w:ascii="Arial" w:hAnsi="Arial" w:cs="Arial"/>
          <w:color w:val="666666"/>
        </w:rPr>
        <w:t xml:space="preserve">. His </w:t>
      </w:r>
      <w:r w:rsidR="00853997">
        <w:rPr>
          <w:rFonts w:ascii="Arial" w:hAnsi="Arial" w:cs="Arial"/>
          <w:color w:val="666666"/>
        </w:rPr>
        <w:t xml:space="preserve">latest </w:t>
      </w:r>
      <w:r>
        <w:rPr>
          <w:rFonts w:ascii="Arial" w:hAnsi="Arial" w:cs="Arial"/>
          <w:color w:val="666666"/>
        </w:rPr>
        <w:t>book</w:t>
      </w:r>
      <w:r w:rsidR="00503D9C" w:rsidRPr="00503D9C">
        <w:rPr>
          <w:rFonts w:ascii="Arial" w:hAnsi="Arial" w:cs="Arial"/>
          <w:color w:val="666666"/>
        </w:rPr>
        <w:t xml:space="preserve"> </w:t>
      </w:r>
      <w:r w:rsidR="00503D9C">
        <w:rPr>
          <w:rFonts w:ascii="Arial" w:hAnsi="Arial" w:cs="Arial"/>
          <w:color w:val="666666"/>
        </w:rPr>
        <w:t>for Sage Publishing</w:t>
      </w:r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Databusting</w:t>
      </w:r>
      <w:proofErr w:type="spellEnd"/>
      <w:r>
        <w:rPr>
          <w:rFonts w:ascii="Arial" w:hAnsi="Arial" w:cs="Arial"/>
          <w:color w:val="666666"/>
        </w:rPr>
        <w:t xml:space="preserve"> for Schools, </w:t>
      </w:r>
      <w:r w:rsidR="00853997">
        <w:rPr>
          <w:rFonts w:ascii="Arial" w:hAnsi="Arial" w:cs="Arial"/>
          <w:color w:val="666666"/>
        </w:rPr>
        <w:t>was published in</w:t>
      </w:r>
      <w:r>
        <w:rPr>
          <w:rFonts w:ascii="Arial" w:hAnsi="Arial" w:cs="Arial"/>
          <w:color w:val="666666"/>
        </w:rPr>
        <w:t xml:space="preserve"> June 2018.</w:t>
      </w:r>
      <w:r w:rsidR="0096490E">
        <w:rPr>
          <w:rFonts w:ascii="Arial" w:hAnsi="Arial" w:cs="Arial"/>
          <w:color w:val="666666"/>
        </w:rPr>
        <w:t xml:space="preserve"> His next book, </w:t>
      </w:r>
      <w:proofErr w:type="spellStart"/>
      <w:r w:rsidR="0096490E">
        <w:rPr>
          <w:rFonts w:ascii="Arial" w:hAnsi="Arial" w:cs="Arial"/>
          <w:color w:val="666666"/>
        </w:rPr>
        <w:t>Dataproof</w:t>
      </w:r>
      <w:proofErr w:type="spellEnd"/>
      <w:r w:rsidR="0096490E">
        <w:rPr>
          <w:rFonts w:ascii="Arial" w:hAnsi="Arial" w:cs="Arial"/>
          <w:color w:val="666666"/>
        </w:rPr>
        <w:t xml:space="preserve"> Your School, written with James Pembroke, is due in Spring 2021.</w:t>
      </w:r>
    </w:p>
    <w:p w14:paraId="00D268EB" w14:textId="0E514274" w:rsidR="009F2646" w:rsidRDefault="005E32C1" w:rsidP="009F264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</w:t>
      </w:r>
      <w:r w:rsidR="009F2646">
        <w:rPr>
          <w:rFonts w:ascii="Arial" w:hAnsi="Arial" w:cs="Arial"/>
          <w:color w:val="666666"/>
        </w:rPr>
        <w:t xml:space="preserve">n experienced primary school teacher </w:t>
      </w:r>
      <w:r w:rsidR="00503D9C">
        <w:rPr>
          <w:rFonts w:ascii="Arial" w:hAnsi="Arial" w:cs="Arial"/>
          <w:color w:val="666666"/>
        </w:rPr>
        <w:t>who has</w:t>
      </w:r>
      <w:r>
        <w:rPr>
          <w:rFonts w:ascii="Arial" w:hAnsi="Arial" w:cs="Arial"/>
          <w:color w:val="666666"/>
        </w:rPr>
        <w:t xml:space="preserve"> taught</w:t>
      </w:r>
      <w:r w:rsidR="009F2646">
        <w:rPr>
          <w:rFonts w:ascii="Arial" w:hAnsi="Arial" w:cs="Arial"/>
          <w:color w:val="666666"/>
        </w:rPr>
        <w:t xml:space="preserve"> in </w:t>
      </w:r>
      <w:r>
        <w:rPr>
          <w:rFonts w:ascii="Arial" w:hAnsi="Arial" w:cs="Arial"/>
          <w:color w:val="666666"/>
        </w:rPr>
        <w:t>schools in London and Yorkshire, Richard</w:t>
      </w:r>
      <w:r w:rsidR="009F2646">
        <w:rPr>
          <w:rFonts w:ascii="Arial" w:hAnsi="Arial" w:cs="Arial"/>
          <w:color w:val="666666"/>
        </w:rPr>
        <w:t xml:space="preserve"> has written about education for the Guardian, the Times Educational Supplement</w:t>
      </w:r>
      <w:r>
        <w:rPr>
          <w:rFonts w:ascii="Arial" w:hAnsi="Arial" w:cs="Arial"/>
          <w:color w:val="666666"/>
        </w:rPr>
        <w:t>,</w:t>
      </w:r>
      <w:r w:rsidR="009F2646">
        <w:rPr>
          <w:rFonts w:ascii="Arial" w:hAnsi="Arial" w:cs="Arial"/>
          <w:color w:val="666666"/>
        </w:rPr>
        <w:t xml:space="preserve"> Schools Week</w:t>
      </w:r>
      <w:r>
        <w:rPr>
          <w:rFonts w:ascii="Arial" w:hAnsi="Arial" w:cs="Arial"/>
          <w:color w:val="666666"/>
        </w:rPr>
        <w:t xml:space="preserve"> and Teach Primary</w:t>
      </w:r>
      <w:r w:rsidR="009F2646">
        <w:rPr>
          <w:rFonts w:ascii="Arial" w:hAnsi="Arial" w:cs="Arial"/>
          <w:color w:val="666666"/>
        </w:rPr>
        <w:t xml:space="preserve">, and </w:t>
      </w:r>
      <w:r>
        <w:rPr>
          <w:rFonts w:ascii="Arial" w:hAnsi="Arial" w:cs="Arial"/>
          <w:color w:val="666666"/>
        </w:rPr>
        <w:t>presents regularly</w:t>
      </w:r>
      <w:r w:rsidR="009F2646">
        <w:rPr>
          <w:rFonts w:ascii="Arial" w:hAnsi="Arial" w:cs="Arial"/>
          <w:color w:val="666666"/>
        </w:rPr>
        <w:t xml:space="preserve"> at national education conferences including </w:t>
      </w:r>
      <w:proofErr w:type="spellStart"/>
      <w:r w:rsidR="009F2646">
        <w:rPr>
          <w:rFonts w:ascii="Arial" w:hAnsi="Arial" w:cs="Arial"/>
          <w:color w:val="666666"/>
        </w:rPr>
        <w:t>ResearchED</w:t>
      </w:r>
      <w:proofErr w:type="spellEnd"/>
      <w:r w:rsidR="009F2646">
        <w:rPr>
          <w:rFonts w:ascii="Arial" w:hAnsi="Arial" w:cs="Arial"/>
          <w:color w:val="666666"/>
        </w:rPr>
        <w:t xml:space="preserve"> and the Festival of Education.</w:t>
      </w:r>
    </w:p>
    <w:p w14:paraId="230FA1D7" w14:textId="77777777" w:rsidR="00EA5F2E" w:rsidRDefault="00EA5F2E"/>
    <w:sectPr w:rsidR="00EA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46"/>
    <w:rsid w:val="00082552"/>
    <w:rsid w:val="000960F6"/>
    <w:rsid w:val="003E190F"/>
    <w:rsid w:val="00503D9C"/>
    <w:rsid w:val="005E32C1"/>
    <w:rsid w:val="00853997"/>
    <w:rsid w:val="0096490E"/>
    <w:rsid w:val="009F2646"/>
    <w:rsid w:val="00A262B3"/>
    <w:rsid w:val="00BE7083"/>
    <w:rsid w:val="00C70EB2"/>
    <w:rsid w:val="00EA5F2E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5493"/>
  <w15:docId w15:val="{D6E42C8B-7781-4E3A-952E-0839694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Selfridge</cp:lastModifiedBy>
  <cp:revision>2</cp:revision>
  <dcterms:created xsi:type="dcterms:W3CDTF">2020-06-11T11:35:00Z</dcterms:created>
  <dcterms:modified xsi:type="dcterms:W3CDTF">2020-06-11T11:35:00Z</dcterms:modified>
</cp:coreProperties>
</file>